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320"/>
        <w:gridCol w:w="2970"/>
        <w:gridCol w:w="1530"/>
      </w:tblGrid>
      <w:tr w:rsidR="002272F2" w:rsidRPr="004778B5" w:rsidTr="00DD1C1D">
        <w:tc>
          <w:tcPr>
            <w:tcW w:w="21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2F2" w:rsidRPr="004778B5" w:rsidRDefault="005D6CD3" w:rsidP="002272F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Religious </w:t>
            </w:r>
            <w:r w:rsidR="002272F2">
              <w:rPr>
                <w:b/>
                <w:color w:val="FF0000"/>
                <w:u w:val="single"/>
              </w:rPr>
              <w:t xml:space="preserve">Program </w:t>
            </w:r>
            <w:r w:rsidR="002272F2" w:rsidRPr="004778B5">
              <w:rPr>
                <w:b/>
                <w:color w:val="FF0000"/>
                <w:u w:val="single"/>
              </w:rPr>
              <w:t>Name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2F2" w:rsidRPr="004778B5" w:rsidRDefault="002272F2" w:rsidP="002272F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Overview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2F2" w:rsidRPr="004778B5" w:rsidRDefault="002272F2" w:rsidP="002272F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Eligibility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2F2" w:rsidRPr="004778B5" w:rsidRDefault="002272F2" w:rsidP="002272F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Days and Duration</w:t>
            </w:r>
          </w:p>
        </w:tc>
      </w:tr>
      <w:tr w:rsidR="001627CB" w:rsidRPr="001E773D" w:rsidTr="00DD1C1D">
        <w:trPr>
          <w:trHeight w:val="260"/>
        </w:trPr>
        <w:tc>
          <w:tcPr>
            <w:tcW w:w="2178" w:type="dxa"/>
            <w:tcBorders>
              <w:top w:val="single" w:sz="24" w:space="0" w:color="auto"/>
            </w:tcBorders>
          </w:tcPr>
          <w:p w:rsidR="001627CB" w:rsidRDefault="001627CB" w:rsidP="00D83085">
            <w:r>
              <w:t xml:space="preserve">Arabic Study &amp; </w:t>
            </w:r>
            <w:proofErr w:type="spellStart"/>
            <w:r>
              <w:t>Juma</w:t>
            </w:r>
            <w:proofErr w:type="spellEnd"/>
            <w:r>
              <w:t xml:space="preserve"> Prayer</w:t>
            </w:r>
          </w:p>
        </w:tc>
        <w:tc>
          <w:tcPr>
            <w:tcW w:w="4320" w:type="dxa"/>
            <w:tcBorders>
              <w:top w:val="single" w:sz="24" w:space="0" w:color="auto"/>
            </w:tcBorders>
          </w:tcPr>
          <w:p w:rsidR="001627CB" w:rsidRDefault="00923502" w:rsidP="002272F2">
            <w:r>
              <w:t>Study of the Arabic language and adherence to congregational prayer</w:t>
            </w:r>
          </w:p>
        </w:tc>
        <w:tc>
          <w:tcPr>
            <w:tcW w:w="2970" w:type="dxa"/>
            <w:tcBorders>
              <w:top w:val="single" w:sz="24" w:space="0" w:color="auto"/>
            </w:tcBorders>
          </w:tcPr>
          <w:p w:rsidR="001627CB" w:rsidRPr="00216F8E" w:rsidRDefault="00735BB0" w:rsidP="002272F2">
            <w:pPr>
              <w:rPr>
                <w:b/>
              </w:rPr>
            </w:pPr>
            <w:r w:rsidRPr="00216F8E">
              <w:rPr>
                <w:b/>
              </w:rPr>
              <w:t>No</w:t>
            </w:r>
            <w:r w:rsidRPr="001B41B3">
              <w:t xml:space="preserve"> restrictions </w:t>
            </w:r>
            <w:r>
              <w:t>on religious services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1627CB" w:rsidRDefault="00735BB0" w:rsidP="00D83085">
            <w:r>
              <w:t>1 day a week</w:t>
            </w:r>
          </w:p>
        </w:tc>
      </w:tr>
      <w:tr w:rsidR="002C2D8E" w:rsidRPr="001E773D" w:rsidTr="002C2D8E">
        <w:trPr>
          <w:trHeight w:val="260"/>
        </w:trPr>
        <w:tc>
          <w:tcPr>
            <w:tcW w:w="2178" w:type="dxa"/>
          </w:tcPr>
          <w:p w:rsidR="002C2D8E" w:rsidRPr="00195E55" w:rsidRDefault="00D83085" w:rsidP="00D83085">
            <w:r>
              <w:t>Bible Study</w:t>
            </w:r>
          </w:p>
        </w:tc>
        <w:tc>
          <w:tcPr>
            <w:tcW w:w="4320" w:type="dxa"/>
          </w:tcPr>
          <w:p w:rsidR="002C2D8E" w:rsidRDefault="00E76350" w:rsidP="002272F2">
            <w:r>
              <w:t>Bible s</w:t>
            </w:r>
            <w:r w:rsidR="002C2D8E">
              <w:t xml:space="preserve">tudy provided by In-House </w:t>
            </w:r>
            <w:r w:rsidR="00B26780">
              <w:t>Chaplain</w:t>
            </w:r>
            <w:r w:rsidR="002C2D8E">
              <w:t>;</w:t>
            </w:r>
          </w:p>
          <w:p w:rsidR="002C2D8E" w:rsidRPr="00195E55" w:rsidRDefault="002C2D8E" w:rsidP="00F97785">
            <w:r>
              <w:t>Multi-denominational</w:t>
            </w:r>
            <w:r w:rsidR="00D83085">
              <w:t xml:space="preserve">. A </w:t>
            </w:r>
            <w:r w:rsidR="00F97785">
              <w:t>class on learning the bible and exploring Christianity.</w:t>
            </w:r>
          </w:p>
        </w:tc>
        <w:tc>
          <w:tcPr>
            <w:tcW w:w="2970" w:type="dxa"/>
          </w:tcPr>
          <w:p w:rsidR="002C2D8E" w:rsidRPr="001B41B3" w:rsidRDefault="001B41B3" w:rsidP="002272F2">
            <w:r w:rsidRPr="00216F8E">
              <w:rPr>
                <w:b/>
              </w:rPr>
              <w:t>No</w:t>
            </w:r>
            <w:r w:rsidRPr="001B41B3">
              <w:t xml:space="preserve"> restrictions </w:t>
            </w:r>
            <w:r>
              <w:t>on religious services</w:t>
            </w:r>
          </w:p>
        </w:tc>
        <w:tc>
          <w:tcPr>
            <w:tcW w:w="1530" w:type="dxa"/>
          </w:tcPr>
          <w:p w:rsidR="002C2D8E" w:rsidRDefault="00D83085" w:rsidP="00D83085">
            <w:r>
              <w:t>2</w:t>
            </w:r>
            <w:r w:rsidRPr="00D83085">
              <w:t xml:space="preserve"> day</w:t>
            </w:r>
            <w:r>
              <w:t>s</w:t>
            </w:r>
            <w:r w:rsidRPr="00D83085">
              <w:t xml:space="preserve"> week</w:t>
            </w:r>
          </w:p>
          <w:p w:rsidR="00D83085" w:rsidRDefault="00D83085" w:rsidP="00D83085">
            <w:r>
              <w:t>45 minutes</w:t>
            </w:r>
          </w:p>
          <w:p w:rsidR="00D83085" w:rsidRPr="00D83085" w:rsidRDefault="00D83085" w:rsidP="00D83085">
            <w:r>
              <w:t>ongoing</w:t>
            </w:r>
          </w:p>
        </w:tc>
      </w:tr>
      <w:tr w:rsidR="00D83085" w:rsidRPr="001E773D" w:rsidTr="002C2D8E">
        <w:tc>
          <w:tcPr>
            <w:tcW w:w="2178" w:type="dxa"/>
          </w:tcPr>
          <w:p w:rsidR="00D83085" w:rsidRPr="001E773D" w:rsidRDefault="00D83085" w:rsidP="002272F2">
            <w:r>
              <w:t>Catholic Service</w:t>
            </w:r>
          </w:p>
        </w:tc>
        <w:tc>
          <w:tcPr>
            <w:tcW w:w="4320" w:type="dxa"/>
          </w:tcPr>
          <w:p w:rsidR="00D83085" w:rsidRPr="001E773D" w:rsidRDefault="00D83085" w:rsidP="002272F2">
            <w:r>
              <w:t>Full Catholic Service provided by in</w:t>
            </w:r>
            <w:r w:rsidR="00B26780">
              <w:t>-house Reverend, and team of v</w:t>
            </w:r>
            <w:r>
              <w:t>olunteer Deacon</w:t>
            </w:r>
            <w:r w:rsidR="00B26780">
              <w:t>s</w:t>
            </w:r>
          </w:p>
        </w:tc>
        <w:tc>
          <w:tcPr>
            <w:tcW w:w="2970" w:type="dxa"/>
          </w:tcPr>
          <w:p w:rsidR="00D83085" w:rsidRPr="001B41B3" w:rsidRDefault="00D83085" w:rsidP="00D83085">
            <w:r w:rsidRPr="00216F8E">
              <w:rPr>
                <w:b/>
              </w:rPr>
              <w:t>No</w:t>
            </w:r>
            <w:r w:rsidRPr="001B41B3">
              <w:t xml:space="preserve"> restrictions </w:t>
            </w:r>
            <w:r>
              <w:t>on religious services</w:t>
            </w:r>
          </w:p>
        </w:tc>
        <w:tc>
          <w:tcPr>
            <w:tcW w:w="1530" w:type="dxa"/>
          </w:tcPr>
          <w:p w:rsidR="00D83085" w:rsidRDefault="00D83085" w:rsidP="002272F2">
            <w:r>
              <w:t>3 days a week</w:t>
            </w:r>
          </w:p>
          <w:p w:rsidR="00D83085" w:rsidRPr="001E773D" w:rsidRDefault="00E76350" w:rsidP="002272F2">
            <w:r>
              <w:t xml:space="preserve">45 min </w:t>
            </w:r>
          </w:p>
        </w:tc>
      </w:tr>
      <w:tr w:rsidR="00D83085" w:rsidRPr="001E773D" w:rsidTr="002C2D8E">
        <w:trPr>
          <w:trHeight w:val="152"/>
        </w:trPr>
        <w:tc>
          <w:tcPr>
            <w:tcW w:w="2178" w:type="dxa"/>
          </w:tcPr>
          <w:p w:rsidR="00D83085" w:rsidRPr="001E773D" w:rsidRDefault="00D83085" w:rsidP="002272F2">
            <w:r>
              <w:t>Catholic Holy Day</w:t>
            </w:r>
          </w:p>
        </w:tc>
        <w:tc>
          <w:tcPr>
            <w:tcW w:w="4320" w:type="dxa"/>
          </w:tcPr>
          <w:p w:rsidR="00D83085" w:rsidRPr="001E773D" w:rsidRDefault="00D83085" w:rsidP="002272F2">
            <w:r>
              <w:t>Observance</w:t>
            </w:r>
            <w:r w:rsidRPr="00282A66">
              <w:t xml:space="preserve"> of all Catholic </w:t>
            </w:r>
            <w:r>
              <w:t>Holidays, access to Catholic Service</w:t>
            </w:r>
          </w:p>
        </w:tc>
        <w:tc>
          <w:tcPr>
            <w:tcW w:w="2970" w:type="dxa"/>
          </w:tcPr>
          <w:p w:rsidR="00D83085" w:rsidRPr="001B41B3" w:rsidRDefault="00D83085" w:rsidP="00D83085">
            <w:r w:rsidRPr="00216F8E">
              <w:rPr>
                <w:b/>
              </w:rPr>
              <w:t>No</w:t>
            </w:r>
            <w:r w:rsidRPr="001B41B3">
              <w:t xml:space="preserve"> restrictions </w:t>
            </w:r>
            <w:r>
              <w:t>on religious services</w:t>
            </w:r>
          </w:p>
        </w:tc>
        <w:tc>
          <w:tcPr>
            <w:tcW w:w="1530" w:type="dxa"/>
          </w:tcPr>
          <w:p w:rsidR="00D83085" w:rsidRPr="001E773D" w:rsidRDefault="00D83085" w:rsidP="002272F2">
            <w:r>
              <w:t>All Holy Days</w:t>
            </w:r>
          </w:p>
        </w:tc>
      </w:tr>
      <w:tr w:rsidR="00D83085" w:rsidRPr="001E773D" w:rsidTr="002C2D8E">
        <w:trPr>
          <w:trHeight w:val="233"/>
        </w:trPr>
        <w:tc>
          <w:tcPr>
            <w:tcW w:w="2178" w:type="dxa"/>
          </w:tcPr>
          <w:p w:rsidR="00D83085" w:rsidRDefault="00D83085" w:rsidP="002272F2">
            <w:r>
              <w:t>God Talk</w:t>
            </w:r>
          </w:p>
        </w:tc>
        <w:tc>
          <w:tcPr>
            <w:tcW w:w="4320" w:type="dxa"/>
          </w:tcPr>
          <w:p w:rsidR="00D83085" w:rsidRDefault="00D83085" w:rsidP="002272F2">
            <w:r>
              <w:t>Various discussions on faith inspired by diverse materials and topics</w:t>
            </w:r>
            <w:r w:rsidR="00B26780">
              <w:t xml:space="preserve"> facilitated by volunteers</w:t>
            </w:r>
          </w:p>
        </w:tc>
        <w:tc>
          <w:tcPr>
            <w:tcW w:w="2970" w:type="dxa"/>
          </w:tcPr>
          <w:p w:rsidR="00D83085" w:rsidRPr="001B41B3" w:rsidRDefault="00D83085" w:rsidP="00D83085">
            <w:r w:rsidRPr="00216F8E">
              <w:rPr>
                <w:b/>
              </w:rPr>
              <w:t>No</w:t>
            </w:r>
            <w:r w:rsidRPr="001B41B3">
              <w:t xml:space="preserve"> restrictions </w:t>
            </w:r>
            <w:r>
              <w:t>on religious services</w:t>
            </w:r>
          </w:p>
        </w:tc>
        <w:tc>
          <w:tcPr>
            <w:tcW w:w="1530" w:type="dxa"/>
          </w:tcPr>
          <w:p w:rsidR="00D83085" w:rsidRDefault="00D83085" w:rsidP="002272F2">
            <w:r>
              <w:t>1 day a week</w:t>
            </w:r>
          </w:p>
          <w:p w:rsidR="00E76350" w:rsidRPr="001E773D" w:rsidRDefault="00E76350" w:rsidP="002272F2">
            <w:r>
              <w:t>ongoing</w:t>
            </w:r>
          </w:p>
        </w:tc>
      </w:tr>
      <w:tr w:rsidR="00D83085" w:rsidRPr="001E773D" w:rsidTr="002C2D8E">
        <w:trPr>
          <w:trHeight w:val="233"/>
        </w:trPr>
        <w:tc>
          <w:tcPr>
            <w:tcW w:w="2178" w:type="dxa"/>
          </w:tcPr>
          <w:p w:rsidR="00D83085" w:rsidRPr="001E773D" w:rsidRDefault="00D83085" w:rsidP="002272F2">
            <w:r>
              <w:t>Music Lessons</w:t>
            </w:r>
          </w:p>
        </w:tc>
        <w:tc>
          <w:tcPr>
            <w:tcW w:w="4320" w:type="dxa"/>
          </w:tcPr>
          <w:p w:rsidR="00D83085" w:rsidRPr="001E773D" w:rsidRDefault="00E76350" w:rsidP="002272F2">
            <w:r>
              <w:t>Religious inspired music is listened to and inmates are taught how to participate</w:t>
            </w:r>
          </w:p>
        </w:tc>
        <w:tc>
          <w:tcPr>
            <w:tcW w:w="2970" w:type="dxa"/>
          </w:tcPr>
          <w:p w:rsidR="00D83085" w:rsidRPr="001B41B3" w:rsidRDefault="00D83085" w:rsidP="00D83085">
            <w:r w:rsidRPr="00216F8E">
              <w:rPr>
                <w:b/>
              </w:rPr>
              <w:t>No</w:t>
            </w:r>
            <w:r w:rsidRPr="001B41B3">
              <w:t xml:space="preserve"> restrictions </w:t>
            </w:r>
            <w:r>
              <w:t>on religious services</w:t>
            </w:r>
          </w:p>
        </w:tc>
        <w:tc>
          <w:tcPr>
            <w:tcW w:w="1530" w:type="dxa"/>
          </w:tcPr>
          <w:p w:rsidR="00D83085" w:rsidRPr="001E773D" w:rsidRDefault="00F97785" w:rsidP="002272F2">
            <w:r>
              <w:t>3</w:t>
            </w:r>
            <w:r w:rsidR="00D83085">
              <w:t xml:space="preserve"> day</w:t>
            </w:r>
            <w:r>
              <w:t>s</w:t>
            </w:r>
            <w:r w:rsidR="00D83085">
              <w:t xml:space="preserve"> a week</w:t>
            </w:r>
          </w:p>
        </w:tc>
      </w:tr>
      <w:tr w:rsidR="00D83085" w:rsidRPr="001E773D" w:rsidTr="002C2D8E">
        <w:tc>
          <w:tcPr>
            <w:tcW w:w="2178" w:type="dxa"/>
          </w:tcPr>
          <w:p w:rsidR="00D83085" w:rsidRPr="001E773D" w:rsidRDefault="00D83085" w:rsidP="00F97785">
            <w:r>
              <w:t>Muslim S</w:t>
            </w:r>
            <w:r w:rsidR="00F97785">
              <w:t>ervice</w:t>
            </w:r>
          </w:p>
        </w:tc>
        <w:tc>
          <w:tcPr>
            <w:tcW w:w="4320" w:type="dxa"/>
          </w:tcPr>
          <w:p w:rsidR="00D83085" w:rsidRPr="001E773D" w:rsidRDefault="00F97785" w:rsidP="00F97785">
            <w:r w:rsidRPr="00F97785">
              <w:t xml:space="preserve">Full </w:t>
            </w:r>
            <w:r>
              <w:t>Islamic s</w:t>
            </w:r>
            <w:r w:rsidRPr="00F97785">
              <w:t xml:space="preserve">ervice provided by </w:t>
            </w:r>
            <w:r w:rsidR="001627CB">
              <w:t>the outside Imam.</w:t>
            </w:r>
          </w:p>
        </w:tc>
        <w:tc>
          <w:tcPr>
            <w:tcW w:w="2970" w:type="dxa"/>
          </w:tcPr>
          <w:p w:rsidR="00D83085" w:rsidRPr="001B41B3" w:rsidRDefault="00D83085" w:rsidP="00D83085">
            <w:r w:rsidRPr="00216F8E">
              <w:rPr>
                <w:b/>
              </w:rPr>
              <w:t>No</w:t>
            </w:r>
            <w:r w:rsidRPr="001B41B3">
              <w:t xml:space="preserve"> restrictions </w:t>
            </w:r>
            <w:r>
              <w:t>on religious services</w:t>
            </w:r>
          </w:p>
        </w:tc>
        <w:tc>
          <w:tcPr>
            <w:tcW w:w="1530" w:type="dxa"/>
          </w:tcPr>
          <w:p w:rsidR="00D83085" w:rsidRPr="001E773D" w:rsidRDefault="00F97785" w:rsidP="002272F2">
            <w:r>
              <w:t>1 day a week</w:t>
            </w:r>
          </w:p>
        </w:tc>
      </w:tr>
      <w:tr w:rsidR="00F97785" w:rsidRPr="001E773D" w:rsidTr="002C2D8E">
        <w:tc>
          <w:tcPr>
            <w:tcW w:w="2178" w:type="dxa"/>
          </w:tcPr>
          <w:p w:rsidR="00F97785" w:rsidRPr="001E773D" w:rsidRDefault="00F97785" w:rsidP="00735BB0">
            <w:r>
              <w:t>Muslim Study</w:t>
            </w:r>
          </w:p>
        </w:tc>
        <w:tc>
          <w:tcPr>
            <w:tcW w:w="4320" w:type="dxa"/>
          </w:tcPr>
          <w:p w:rsidR="00F97785" w:rsidRPr="00E76350" w:rsidRDefault="00F97785" w:rsidP="00735BB0">
            <w:r>
              <w:t>Karan s</w:t>
            </w:r>
            <w:r w:rsidRPr="00E76350">
              <w:t xml:space="preserve">tudy provided by In-House </w:t>
            </w:r>
            <w:r>
              <w:t>Imam</w:t>
            </w:r>
            <w:r w:rsidRPr="00E76350">
              <w:t>;</w:t>
            </w:r>
          </w:p>
          <w:p w:rsidR="00F97785" w:rsidRPr="001E773D" w:rsidRDefault="00F97785" w:rsidP="00735BB0">
            <w:r w:rsidRPr="00E76350">
              <w:t xml:space="preserve">A class on learning the </w:t>
            </w:r>
            <w:r>
              <w:t>Karan and the Islamic traditions and practices.</w:t>
            </w:r>
          </w:p>
        </w:tc>
        <w:tc>
          <w:tcPr>
            <w:tcW w:w="2970" w:type="dxa"/>
          </w:tcPr>
          <w:p w:rsidR="00F97785" w:rsidRPr="001B41B3" w:rsidRDefault="00F97785" w:rsidP="00735BB0">
            <w:r w:rsidRPr="00216F8E">
              <w:rPr>
                <w:b/>
              </w:rPr>
              <w:t>No</w:t>
            </w:r>
            <w:r w:rsidRPr="001B41B3">
              <w:t xml:space="preserve"> restrictions </w:t>
            </w:r>
            <w:r>
              <w:t>on religious services</w:t>
            </w:r>
          </w:p>
        </w:tc>
        <w:tc>
          <w:tcPr>
            <w:tcW w:w="1530" w:type="dxa"/>
          </w:tcPr>
          <w:p w:rsidR="00F97785" w:rsidRDefault="00F97785" w:rsidP="00735BB0">
            <w:r>
              <w:t>1 day a week</w:t>
            </w:r>
          </w:p>
          <w:p w:rsidR="00467F0E" w:rsidRDefault="00467F0E" w:rsidP="00735BB0">
            <w:r>
              <w:t>30-45 mins</w:t>
            </w:r>
          </w:p>
          <w:p w:rsidR="00467F0E" w:rsidRPr="001E773D" w:rsidRDefault="00467F0E" w:rsidP="00735BB0">
            <w:r>
              <w:t>ongoing</w:t>
            </w:r>
          </w:p>
        </w:tc>
      </w:tr>
      <w:tr w:rsidR="00F97785" w:rsidRPr="001E773D" w:rsidTr="002C2D8E">
        <w:tc>
          <w:tcPr>
            <w:tcW w:w="2178" w:type="dxa"/>
          </w:tcPr>
          <w:p w:rsidR="00F97785" w:rsidRPr="001E773D" w:rsidRDefault="00F97785" w:rsidP="002272F2">
            <w:r>
              <w:t>Protestant Service</w:t>
            </w:r>
          </w:p>
        </w:tc>
        <w:tc>
          <w:tcPr>
            <w:tcW w:w="4320" w:type="dxa"/>
          </w:tcPr>
          <w:p w:rsidR="00F97785" w:rsidRPr="001E773D" w:rsidRDefault="00F97785" w:rsidP="001627CB">
            <w:r>
              <w:t xml:space="preserve">Full religious service provided by protestant </w:t>
            </w:r>
            <w:r w:rsidR="001627CB">
              <w:t>Chaplain and volunteers</w:t>
            </w:r>
            <w:r w:rsidR="00467F0E">
              <w:t xml:space="preserve"> every Sunday</w:t>
            </w:r>
          </w:p>
        </w:tc>
        <w:tc>
          <w:tcPr>
            <w:tcW w:w="2970" w:type="dxa"/>
          </w:tcPr>
          <w:p w:rsidR="00F97785" w:rsidRPr="001B41B3" w:rsidRDefault="00F97785" w:rsidP="00D83085">
            <w:r w:rsidRPr="00216F8E">
              <w:rPr>
                <w:b/>
              </w:rPr>
              <w:t>No</w:t>
            </w:r>
            <w:r w:rsidRPr="001B41B3">
              <w:t xml:space="preserve"> restrictions </w:t>
            </w:r>
            <w:r>
              <w:t>on religious services</w:t>
            </w:r>
          </w:p>
        </w:tc>
        <w:tc>
          <w:tcPr>
            <w:tcW w:w="1530" w:type="dxa"/>
          </w:tcPr>
          <w:p w:rsidR="00F97785" w:rsidRDefault="00467F0E" w:rsidP="002272F2">
            <w:r>
              <w:t>1 day a week</w:t>
            </w:r>
          </w:p>
          <w:p w:rsidR="00467F0E" w:rsidRPr="001E773D" w:rsidRDefault="00467F0E" w:rsidP="002272F2">
            <w:r>
              <w:t>ongoing</w:t>
            </w:r>
          </w:p>
        </w:tc>
      </w:tr>
      <w:tr w:rsidR="001627CB" w:rsidRPr="001E773D" w:rsidTr="002C2D8E">
        <w:tc>
          <w:tcPr>
            <w:tcW w:w="2178" w:type="dxa"/>
          </w:tcPr>
          <w:p w:rsidR="001627CB" w:rsidRDefault="001627CB" w:rsidP="002272F2">
            <w:r>
              <w:t>RCIA</w:t>
            </w:r>
          </w:p>
        </w:tc>
        <w:tc>
          <w:tcPr>
            <w:tcW w:w="4320" w:type="dxa"/>
          </w:tcPr>
          <w:p w:rsidR="001627CB" w:rsidRDefault="001627CB" w:rsidP="002272F2">
            <w:r>
              <w:t>Rite of Christian Initiation of Adults</w:t>
            </w:r>
          </w:p>
        </w:tc>
        <w:tc>
          <w:tcPr>
            <w:tcW w:w="2970" w:type="dxa"/>
          </w:tcPr>
          <w:p w:rsidR="001627CB" w:rsidRPr="00467F0E" w:rsidRDefault="001627CB" w:rsidP="00216F8E">
            <w:pPr>
              <w:rPr>
                <w:b/>
              </w:rPr>
            </w:pPr>
            <w:r w:rsidRPr="00216F8E">
              <w:rPr>
                <w:b/>
              </w:rPr>
              <w:t>No</w:t>
            </w:r>
            <w:r w:rsidRPr="001B41B3">
              <w:t xml:space="preserve"> restrictions </w:t>
            </w:r>
            <w:r>
              <w:t>on religious services</w:t>
            </w:r>
          </w:p>
        </w:tc>
        <w:tc>
          <w:tcPr>
            <w:tcW w:w="1530" w:type="dxa"/>
          </w:tcPr>
          <w:p w:rsidR="001627CB" w:rsidRDefault="001627CB" w:rsidP="002272F2">
            <w:r>
              <w:t>As needed</w:t>
            </w:r>
          </w:p>
          <w:p w:rsidR="001627CB" w:rsidRDefault="001627CB" w:rsidP="002272F2">
            <w:r>
              <w:t>Must request</w:t>
            </w:r>
          </w:p>
        </w:tc>
      </w:tr>
      <w:tr w:rsidR="00F97785" w:rsidRPr="001E773D" w:rsidTr="002C2D8E">
        <w:tc>
          <w:tcPr>
            <w:tcW w:w="2178" w:type="dxa"/>
          </w:tcPr>
          <w:p w:rsidR="00F97785" w:rsidRPr="001E773D" w:rsidRDefault="00F97785" w:rsidP="002272F2">
            <w:r>
              <w:t>REC Retreat</w:t>
            </w:r>
          </w:p>
        </w:tc>
        <w:tc>
          <w:tcPr>
            <w:tcW w:w="4320" w:type="dxa"/>
          </w:tcPr>
          <w:p w:rsidR="00F97785" w:rsidRPr="001E773D" w:rsidRDefault="001627CB" w:rsidP="002272F2">
            <w:r>
              <w:t xml:space="preserve">A religious retreat </w:t>
            </w:r>
            <w:r w:rsidR="00343D49">
              <w:t>provided by the religious leaders and volunteers</w:t>
            </w:r>
          </w:p>
        </w:tc>
        <w:tc>
          <w:tcPr>
            <w:tcW w:w="2970" w:type="dxa"/>
          </w:tcPr>
          <w:p w:rsidR="00F97785" w:rsidRPr="001B41B3" w:rsidRDefault="00467F0E" w:rsidP="00216F8E">
            <w:r w:rsidRPr="00467F0E">
              <w:rPr>
                <w:b/>
              </w:rPr>
              <w:t>Must</w:t>
            </w:r>
            <w:r>
              <w:t xml:space="preserve"> be a </w:t>
            </w:r>
            <w:r w:rsidR="00216F8E">
              <w:t xml:space="preserve">Level </w:t>
            </w:r>
            <w:r w:rsidR="006C4FB2">
              <w:t>2 or higher</w:t>
            </w:r>
          </w:p>
        </w:tc>
        <w:tc>
          <w:tcPr>
            <w:tcW w:w="1530" w:type="dxa"/>
          </w:tcPr>
          <w:p w:rsidR="00467F0E" w:rsidRPr="001E773D" w:rsidRDefault="00467F0E" w:rsidP="002272F2">
            <w:r>
              <w:t>Various times throughout year</w:t>
            </w:r>
          </w:p>
        </w:tc>
      </w:tr>
      <w:tr w:rsidR="00F97785" w:rsidRPr="001E773D" w:rsidTr="002C2D8E">
        <w:tc>
          <w:tcPr>
            <w:tcW w:w="2178" w:type="dxa"/>
          </w:tcPr>
          <w:p w:rsidR="00F97785" w:rsidRPr="001E773D" w:rsidRDefault="00F97785" w:rsidP="002272F2">
            <w:r w:rsidRPr="005C4247">
              <w:t>REC Reunion</w:t>
            </w:r>
          </w:p>
        </w:tc>
        <w:tc>
          <w:tcPr>
            <w:tcW w:w="4320" w:type="dxa"/>
          </w:tcPr>
          <w:p w:rsidR="00F97785" w:rsidRPr="001E773D" w:rsidRDefault="008D2C80" w:rsidP="008D2C80">
            <w:r>
              <w:t>Follow</w:t>
            </w:r>
            <w:r w:rsidR="00E37FCB">
              <w:t>s</w:t>
            </w:r>
            <w:r>
              <w:t xml:space="preserve"> the REC weekend</w:t>
            </w:r>
            <w:r w:rsidR="006E2479">
              <w:t xml:space="preserve">. The people that went on the retreat meet. </w:t>
            </w:r>
          </w:p>
        </w:tc>
        <w:tc>
          <w:tcPr>
            <w:tcW w:w="2970" w:type="dxa"/>
          </w:tcPr>
          <w:p w:rsidR="00F97785" w:rsidRPr="001B41B3" w:rsidRDefault="000156A1" w:rsidP="00D83085">
            <w:r w:rsidRPr="00467F0E">
              <w:rPr>
                <w:b/>
              </w:rPr>
              <w:t>Must</w:t>
            </w:r>
            <w:r>
              <w:t xml:space="preserve"> be a Level 2 or higher</w:t>
            </w:r>
          </w:p>
        </w:tc>
        <w:tc>
          <w:tcPr>
            <w:tcW w:w="1530" w:type="dxa"/>
          </w:tcPr>
          <w:p w:rsidR="00F97785" w:rsidRPr="001E773D" w:rsidRDefault="00216F8E" w:rsidP="002272F2">
            <w:r>
              <w:t>1 night a week</w:t>
            </w:r>
          </w:p>
        </w:tc>
      </w:tr>
      <w:tr w:rsidR="00216F8E" w:rsidRPr="001E773D" w:rsidTr="00735BB0">
        <w:tc>
          <w:tcPr>
            <w:tcW w:w="2178" w:type="dxa"/>
          </w:tcPr>
          <w:p w:rsidR="00216F8E" w:rsidRPr="001E773D" w:rsidRDefault="00216F8E" w:rsidP="00216F8E">
            <w:r w:rsidRPr="005C4247">
              <w:t xml:space="preserve">REC </w:t>
            </w:r>
            <w:r>
              <w:t>Weekend</w:t>
            </w:r>
          </w:p>
        </w:tc>
        <w:tc>
          <w:tcPr>
            <w:tcW w:w="4320" w:type="dxa"/>
          </w:tcPr>
          <w:p w:rsidR="00216F8E" w:rsidRPr="001E773D" w:rsidRDefault="006E2479" w:rsidP="00735BB0">
            <w:r>
              <w:t xml:space="preserve">Follow up to REC retreat. </w:t>
            </w:r>
            <w:r w:rsidR="00E37FCB">
              <w:t>Religious gathering to discuss the Bible and its teachings</w:t>
            </w:r>
          </w:p>
        </w:tc>
        <w:tc>
          <w:tcPr>
            <w:tcW w:w="2970" w:type="dxa"/>
          </w:tcPr>
          <w:p w:rsidR="00216F8E" w:rsidRPr="001B41B3" w:rsidRDefault="000156A1" w:rsidP="00735BB0">
            <w:r w:rsidRPr="00467F0E">
              <w:rPr>
                <w:b/>
              </w:rPr>
              <w:t>Must</w:t>
            </w:r>
            <w:r>
              <w:t xml:space="preserve"> be a Level 2 or higher</w:t>
            </w:r>
          </w:p>
        </w:tc>
        <w:tc>
          <w:tcPr>
            <w:tcW w:w="1530" w:type="dxa"/>
          </w:tcPr>
          <w:p w:rsidR="00216F8E" w:rsidRPr="001E773D" w:rsidRDefault="00216F8E" w:rsidP="00735BB0">
            <w:r>
              <w:t>1 night a week</w:t>
            </w:r>
          </w:p>
        </w:tc>
      </w:tr>
    </w:tbl>
    <w:p w:rsidR="009134F7" w:rsidRDefault="009134F7">
      <w:bookmarkStart w:id="0" w:name="_GoBack"/>
      <w:bookmarkEnd w:id="0"/>
    </w:p>
    <w:sectPr w:rsidR="009134F7" w:rsidSect="0096535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5C"/>
    <w:rsid w:val="000156A1"/>
    <w:rsid w:val="001627CB"/>
    <w:rsid w:val="001B41B3"/>
    <w:rsid w:val="00216F8E"/>
    <w:rsid w:val="002272F2"/>
    <w:rsid w:val="002C2D8E"/>
    <w:rsid w:val="002F25BB"/>
    <w:rsid w:val="00343D49"/>
    <w:rsid w:val="00467F0E"/>
    <w:rsid w:val="005D6CD3"/>
    <w:rsid w:val="006C4FB2"/>
    <w:rsid w:val="006E2479"/>
    <w:rsid w:val="006F5558"/>
    <w:rsid w:val="00735BB0"/>
    <w:rsid w:val="007B7AF2"/>
    <w:rsid w:val="007C0CB6"/>
    <w:rsid w:val="008D2C80"/>
    <w:rsid w:val="009134F7"/>
    <w:rsid w:val="00923502"/>
    <w:rsid w:val="0096535C"/>
    <w:rsid w:val="00976C68"/>
    <w:rsid w:val="00B26780"/>
    <w:rsid w:val="00CB4246"/>
    <w:rsid w:val="00D83085"/>
    <w:rsid w:val="00DD1C1D"/>
    <w:rsid w:val="00E37FCB"/>
    <w:rsid w:val="00E76350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EA9294AD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Bianchi</dc:creator>
  <cp:lastModifiedBy>Alan Bianchi</cp:lastModifiedBy>
  <cp:revision>2</cp:revision>
  <dcterms:created xsi:type="dcterms:W3CDTF">2019-11-08T18:24:00Z</dcterms:created>
  <dcterms:modified xsi:type="dcterms:W3CDTF">2019-11-08T18:24:00Z</dcterms:modified>
</cp:coreProperties>
</file>